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A0" w:rsidRDefault="00184FD9">
      <w:pPr>
        <w:autoSpaceDE w:val="0"/>
        <w:autoSpaceDN w:val="0"/>
        <w:jc w:val="center"/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</w:pPr>
      <w:r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2021</w:t>
      </w:r>
      <w:r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年国家公派留学信息（</w:t>
      </w:r>
      <w:r>
        <w:rPr>
          <w:rFonts w:ascii="Times New Roman" w:eastAsiaTheme="minorEastAsia" w:hAnsi="Times New Roman" w:cs="Times New Roman" w:hint="eastAsia"/>
          <w:b/>
          <w:kern w:val="0"/>
          <w:sz w:val="32"/>
          <w:szCs w:val="32"/>
          <w:lang w:bidi="en-GB"/>
        </w:rPr>
        <w:t>11</w:t>
      </w:r>
      <w:r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）</w:t>
      </w:r>
      <w:r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- CSC</w:t>
      </w:r>
      <w:r>
        <w:rPr>
          <w:rFonts w:ascii="Times New Roman" w:eastAsiaTheme="minorEastAsia" w:hAnsi="Times New Roman" w:cs="Times New Roman"/>
          <w:b/>
          <w:kern w:val="0"/>
          <w:sz w:val="32"/>
          <w:szCs w:val="32"/>
          <w:lang w:val="en-GB" w:bidi="en-GB"/>
        </w:rPr>
        <w:t>与</w:t>
      </w:r>
      <w:r>
        <w:rPr>
          <w:rFonts w:ascii="Times New Roman" w:eastAsiaTheme="minorEastAsia" w:hAnsi="Times New Roman" w:cs="Times New Roman" w:hint="eastAsia"/>
          <w:b/>
          <w:kern w:val="0"/>
          <w:sz w:val="32"/>
          <w:szCs w:val="32"/>
          <w:lang w:val="en-GB" w:bidi="en-GB"/>
        </w:rPr>
        <w:t>挪威互换奖学金</w:t>
      </w:r>
    </w:p>
    <w:p w:rsidR="00D22EA0" w:rsidRDefault="00D22EA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 w:val="24"/>
          <w:lang w:val="en-GB"/>
        </w:rPr>
      </w:pPr>
    </w:p>
    <w:p w:rsidR="00D22EA0" w:rsidRDefault="00184FD9" w:rsidP="00103328">
      <w:pPr>
        <w:spacing w:beforeLines="50" w:before="156" w:afterLines="50" w:after="156" w:line="360" w:lineRule="atLeast"/>
        <w:rPr>
          <w:rFonts w:asciiTheme="minorEastAsia" w:eastAsiaTheme="minorEastAsia" w:hAnsiTheme="minorEastAsia" w:cstheme="minorEastAsia"/>
          <w:b/>
          <w:bCs/>
          <w:sz w:val="24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CSC与挪威互换奖学金</w:t>
      </w:r>
    </w:p>
    <w:p w:rsidR="00D22EA0" w:rsidRDefault="00184FD9" w:rsidP="00103328">
      <w:pPr>
        <w:spacing w:line="360" w:lineRule="atLeas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根据中国与挪威互换奖学金交流计划，国家留学基金管理委员会每年选派留学人员赴挪威学习或研修。2021/2022年度与挪威互换奖学金的网上申报时间为2021年3月1日-3月10日，请登录国家公派留学信息管理系统（</w:t>
      </w:r>
      <w:hyperlink r:id="rId6" w:history="1">
        <w:r>
          <w:rPr>
            <w:rStyle w:val="a3"/>
            <w:rFonts w:asciiTheme="minorEastAsia" w:eastAsiaTheme="minorEastAsia" w:hAnsiTheme="minorEastAsia" w:cstheme="minorEastAsia" w:hint="eastAsia"/>
            <w:sz w:val="24"/>
          </w:rPr>
          <w:t>http://apply.csc.edu.cn</w:t>
        </w:r>
      </w:hyperlink>
      <w:r>
        <w:rPr>
          <w:rFonts w:asciiTheme="minorEastAsia" w:eastAsiaTheme="minorEastAsia" w:hAnsiTheme="minorEastAsia" w:cstheme="minorEastAsia" w:hint="eastAsia"/>
          <w:sz w:val="24"/>
        </w:rPr>
        <w:t>）进行网上报名。所须材料须于2021年3月15日前寄/送抵国家留学基金委欧亚非事务部。</w:t>
      </w:r>
    </w:p>
    <w:p w:rsidR="00D22EA0" w:rsidRDefault="00184FD9" w:rsidP="00103328">
      <w:pPr>
        <w:spacing w:line="360" w:lineRule="atLeas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有关选派信息如下：</w:t>
      </w:r>
    </w:p>
    <w:p w:rsidR="00D22EA0" w:rsidRDefault="00184FD9" w:rsidP="00103328">
      <w:pPr>
        <w:numPr>
          <w:ilvl w:val="0"/>
          <w:numId w:val="1"/>
        </w:numPr>
        <w:spacing w:line="360" w:lineRule="atLeas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选派专业：不限</w:t>
      </w:r>
    </w:p>
    <w:p w:rsidR="00D22EA0" w:rsidRDefault="00184FD9" w:rsidP="00103328">
      <w:pPr>
        <w:numPr>
          <w:ilvl w:val="0"/>
          <w:numId w:val="1"/>
        </w:numPr>
        <w:spacing w:line="360" w:lineRule="atLeas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选派类别及留学和资助期限</w:t>
      </w:r>
    </w:p>
    <w:p w:rsidR="00D22EA0" w:rsidRDefault="00184FD9" w:rsidP="00103328">
      <w:pPr>
        <w:spacing w:line="360" w:lineRule="atLeast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联合培养博士研究生：10个月</w:t>
      </w:r>
    </w:p>
    <w:p w:rsidR="00D22EA0" w:rsidRDefault="00184FD9" w:rsidP="00103328">
      <w:pPr>
        <w:spacing w:line="360" w:lineRule="atLeast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访问学者：10个月 </w:t>
      </w:r>
    </w:p>
    <w:p w:rsidR="00D22EA0" w:rsidRDefault="00184FD9" w:rsidP="00103328">
      <w:pPr>
        <w:numPr>
          <w:ilvl w:val="0"/>
          <w:numId w:val="1"/>
        </w:numPr>
        <w:spacing w:line="360" w:lineRule="atLeas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选派规模：10人/年 </w:t>
      </w:r>
    </w:p>
    <w:p w:rsidR="00D22EA0" w:rsidRDefault="00184FD9" w:rsidP="00103328">
      <w:pPr>
        <w:numPr>
          <w:ilvl w:val="0"/>
          <w:numId w:val="1"/>
        </w:numPr>
        <w:spacing w:line="360" w:lineRule="atLeas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资助内容：留学期间享受挪威政府提供的奖学金生活费每月21,600挪威克朗，国家留学基金提供互换奖学金项目补贴每月1,000挪威克朗和一次往返国际旅费。</w:t>
      </w:r>
    </w:p>
    <w:p w:rsidR="00D22EA0" w:rsidRDefault="00184FD9" w:rsidP="00103328">
      <w:pPr>
        <w:numPr>
          <w:ilvl w:val="0"/>
          <w:numId w:val="1"/>
        </w:numPr>
        <w:spacing w:line="360" w:lineRule="atLeas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申请方式：校内申请人须</w:t>
      </w:r>
      <w:r>
        <w:rPr>
          <w:rFonts w:asciiTheme="minorEastAsia" w:eastAsiaTheme="minorEastAsia" w:hAnsiTheme="minorEastAsia" w:cstheme="minorEastAsia"/>
          <w:sz w:val="24"/>
        </w:rPr>
        <w:t>按照</w:t>
      </w:r>
      <w:r>
        <w:rPr>
          <w:rFonts w:asciiTheme="minorEastAsia" w:eastAsiaTheme="minorEastAsia" w:hAnsiTheme="minorEastAsia" w:cstheme="minorEastAsia" w:hint="eastAsia"/>
          <w:sz w:val="24"/>
        </w:rPr>
        <w:t>学校</w:t>
      </w:r>
      <w:r>
        <w:rPr>
          <w:rFonts w:asciiTheme="minorEastAsia" w:eastAsiaTheme="minorEastAsia" w:hAnsiTheme="minorEastAsia" w:cstheme="minorEastAsia"/>
          <w:sz w:val="24"/>
        </w:rPr>
        <w:t>2021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/>
          <w:sz w:val="24"/>
        </w:rPr>
        <w:t>国家公派研究生项目</w:t>
      </w:r>
      <w:r>
        <w:rPr>
          <w:rFonts w:asciiTheme="minorEastAsia" w:eastAsiaTheme="minorEastAsia" w:hAnsiTheme="minorEastAsia" w:cstheme="minorEastAsia" w:hint="eastAsia"/>
          <w:sz w:val="24"/>
        </w:rPr>
        <w:t>实施</w:t>
      </w:r>
      <w:r>
        <w:rPr>
          <w:rFonts w:asciiTheme="minorEastAsia" w:eastAsiaTheme="minorEastAsia" w:hAnsiTheme="minorEastAsia" w:cstheme="minorEastAsia"/>
          <w:sz w:val="24"/>
        </w:rPr>
        <w:t>办法规定的</w:t>
      </w:r>
      <w:r>
        <w:rPr>
          <w:rFonts w:asciiTheme="minorEastAsia" w:eastAsiaTheme="minorEastAsia" w:hAnsiTheme="minorEastAsia" w:cstheme="minorEastAsia" w:hint="eastAsia"/>
          <w:sz w:val="24"/>
        </w:rPr>
        <w:t>校内</w:t>
      </w:r>
      <w:r>
        <w:rPr>
          <w:rFonts w:asciiTheme="minorEastAsia" w:eastAsiaTheme="minorEastAsia" w:hAnsiTheme="minorEastAsia" w:cstheme="minorEastAsia"/>
          <w:sz w:val="24"/>
        </w:rPr>
        <w:t>申请流程，向所在学院</w:t>
      </w:r>
      <w:r>
        <w:rPr>
          <w:rFonts w:asciiTheme="minorEastAsia" w:eastAsiaTheme="minorEastAsia" w:hAnsiTheme="minorEastAsia" w:cstheme="minorEastAsia" w:hint="eastAsia"/>
          <w:sz w:val="24"/>
        </w:rPr>
        <w:t>国家</w:t>
      </w:r>
      <w:r>
        <w:rPr>
          <w:rFonts w:asciiTheme="minorEastAsia" w:eastAsiaTheme="minorEastAsia" w:hAnsiTheme="minorEastAsia" w:cstheme="minorEastAsia"/>
          <w:sz w:val="24"/>
        </w:rPr>
        <w:t>公派研究生项目负责老师提交初审材料，</w:t>
      </w:r>
      <w:r>
        <w:rPr>
          <w:rFonts w:asciiTheme="minorEastAsia" w:eastAsiaTheme="minorEastAsia" w:hAnsiTheme="minorEastAsia" w:cstheme="minorEastAsia" w:hint="eastAsia"/>
          <w:sz w:val="24"/>
        </w:rPr>
        <w:t>经学院</w:t>
      </w:r>
      <w:r>
        <w:rPr>
          <w:rFonts w:asciiTheme="minorEastAsia" w:eastAsiaTheme="minorEastAsia" w:hAnsiTheme="minorEastAsia" w:cstheme="minorEastAsia"/>
          <w:sz w:val="24"/>
        </w:rPr>
        <w:t>审核、推荐后，由学校组织专家评审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/>
          <w:sz w:val="24"/>
        </w:rPr>
        <w:t>获</w:t>
      </w:r>
      <w:r>
        <w:rPr>
          <w:rFonts w:asciiTheme="minorEastAsia" w:eastAsiaTheme="minorEastAsia" w:hAnsiTheme="minorEastAsia" w:cstheme="minorEastAsia" w:hint="eastAsia"/>
          <w:sz w:val="24"/>
        </w:rPr>
        <w:t>推荐人员</w:t>
      </w:r>
      <w:r>
        <w:rPr>
          <w:rFonts w:asciiTheme="minorEastAsia" w:eastAsiaTheme="minorEastAsia" w:hAnsiTheme="minorEastAsia" w:cstheme="minorEastAsia"/>
          <w:sz w:val="24"/>
        </w:rPr>
        <w:t>应于</w:t>
      </w:r>
      <w:r>
        <w:rPr>
          <w:rFonts w:asciiTheme="minorEastAsia" w:eastAsiaTheme="minorEastAsia" w:hAnsiTheme="minorEastAsia" w:cstheme="minorEastAsia" w:hint="eastAsia"/>
          <w:sz w:val="24"/>
        </w:rPr>
        <w:t>2021年3月1日 至3月10日登录国家公派留学管理信息平台（</w:t>
      </w:r>
      <w:hyperlink r:id="rId7" w:history="1">
        <w:r>
          <w:rPr>
            <w:rStyle w:val="a3"/>
            <w:rFonts w:asciiTheme="minorEastAsia" w:eastAsiaTheme="minorEastAsia" w:hAnsiTheme="minorEastAsia" w:cstheme="minorEastAsia" w:hint="eastAsia"/>
            <w:sz w:val="24"/>
          </w:rPr>
          <w:t>http://apply.csc.edu.cn</w:t>
        </w:r>
      </w:hyperlink>
      <w:r>
        <w:rPr>
          <w:rFonts w:asciiTheme="minorEastAsia" w:eastAsiaTheme="minorEastAsia" w:hAnsiTheme="minorEastAsia" w:cstheme="minorEastAsia" w:hint="eastAsia"/>
          <w:sz w:val="24"/>
        </w:rPr>
        <w:t>）进行网上报名，并向国家留学基金委提交申请材料。网上报名时申报项目名称请选择“与有关国家互换奖学金计划”，可利用合作渠道名称请选择“挪威互换奖学金”。受理单位请选择“直接上报基金委”。</w:t>
      </w:r>
    </w:p>
    <w:p w:rsidR="00D22EA0" w:rsidRDefault="00D22EA0" w:rsidP="00103328">
      <w:pPr>
        <w:spacing w:line="360" w:lineRule="atLeast"/>
        <w:rPr>
          <w:rFonts w:asciiTheme="minorEastAsia" w:eastAsiaTheme="minorEastAsia" w:hAnsiTheme="minorEastAsia" w:cstheme="minorEastAsia"/>
          <w:sz w:val="24"/>
        </w:rPr>
      </w:pPr>
    </w:p>
    <w:p w:rsidR="00D22EA0" w:rsidRDefault="00184FD9" w:rsidP="00103328">
      <w:pPr>
        <w:spacing w:line="360" w:lineRule="atLeas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原通知链接：</w:t>
      </w:r>
      <w:hyperlink r:id="rId8" w:history="1">
        <w:r>
          <w:rPr>
            <w:rStyle w:val="a3"/>
            <w:rFonts w:asciiTheme="minorEastAsia" w:eastAsiaTheme="minorEastAsia" w:hAnsiTheme="minorEastAsia" w:cstheme="minorEastAsia" w:hint="eastAsia"/>
            <w:sz w:val="24"/>
          </w:rPr>
          <w:t>https://www.csc.edu.cn/chuguo/s/1930</w:t>
        </w:r>
      </w:hyperlink>
    </w:p>
    <w:p w:rsidR="00D22EA0" w:rsidRDefault="00D22EA0" w:rsidP="00103328">
      <w:pPr>
        <w:spacing w:line="360" w:lineRule="atLeast"/>
        <w:rPr>
          <w:rFonts w:asciiTheme="minorEastAsia" w:eastAsiaTheme="minorEastAsia" w:hAnsiTheme="minorEastAsia" w:cstheme="minorEastAsia"/>
          <w:sz w:val="24"/>
        </w:rPr>
      </w:pPr>
    </w:p>
    <w:p w:rsidR="00D22EA0" w:rsidRDefault="00D22EA0" w:rsidP="00103328">
      <w:pPr>
        <w:spacing w:line="360" w:lineRule="atLeast"/>
        <w:rPr>
          <w:rFonts w:asciiTheme="minorEastAsia" w:eastAsiaTheme="minorEastAsia" w:hAnsiTheme="minorEastAsia" w:cstheme="minorEastAsia"/>
        </w:rPr>
      </w:pPr>
    </w:p>
    <w:p w:rsidR="008F2ABD" w:rsidRPr="008F2ABD" w:rsidRDefault="008F2ABD" w:rsidP="00103328">
      <w:pPr>
        <w:spacing w:line="360" w:lineRule="atLeast"/>
        <w:rPr>
          <w:rFonts w:asciiTheme="minorEastAsia" w:eastAsiaTheme="minorEastAsia" w:hAnsiTheme="minorEastAsia" w:cstheme="minorEastAsia"/>
          <w:sz w:val="24"/>
        </w:rPr>
      </w:pPr>
      <w:r w:rsidRPr="008F2ABD">
        <w:rPr>
          <w:rFonts w:asciiTheme="minorEastAsia" w:eastAsiaTheme="minorEastAsia" w:hAnsiTheme="minorEastAsia" w:cstheme="minorEastAsia" w:hint="eastAsia"/>
          <w:sz w:val="24"/>
        </w:rPr>
        <w:t>研究生院培养处</w:t>
      </w:r>
    </w:p>
    <w:p w:rsidR="008F2ABD" w:rsidRPr="008F2ABD" w:rsidRDefault="008F2ABD" w:rsidP="00103328">
      <w:pPr>
        <w:spacing w:line="360" w:lineRule="atLeast"/>
        <w:rPr>
          <w:rFonts w:asciiTheme="minorEastAsia" w:eastAsiaTheme="minorEastAsia" w:hAnsiTheme="minorEastAsia" w:cstheme="minorEastAsia"/>
          <w:sz w:val="24"/>
        </w:rPr>
      </w:pPr>
      <w:r w:rsidRPr="008F2ABD">
        <w:rPr>
          <w:rFonts w:asciiTheme="minorEastAsia" w:eastAsiaTheme="minorEastAsia" w:hAnsiTheme="minorEastAsia" w:cstheme="minorEastAsia" w:hint="eastAsia"/>
          <w:sz w:val="24"/>
        </w:rPr>
        <w:t>2020年12月2</w:t>
      </w:r>
      <w:r w:rsidRPr="008F2ABD">
        <w:rPr>
          <w:rFonts w:asciiTheme="minorEastAsia" w:eastAsiaTheme="minorEastAsia" w:hAnsiTheme="minorEastAsia" w:cstheme="minorEastAsia"/>
          <w:sz w:val="24"/>
        </w:rPr>
        <w:t>4</w:t>
      </w:r>
      <w:r w:rsidRPr="008F2ABD">
        <w:rPr>
          <w:rFonts w:asciiTheme="minorEastAsia" w:eastAsiaTheme="minorEastAsia" w:hAnsiTheme="minorEastAsia" w:cstheme="minorEastAsia" w:hint="eastAsia"/>
          <w:sz w:val="24"/>
        </w:rPr>
        <w:t>日</w:t>
      </w:r>
      <w:bookmarkEnd w:id="0"/>
    </w:p>
    <w:sectPr w:rsidR="008F2ABD" w:rsidRPr="008F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423C96"/>
    <w:multiLevelType w:val="singleLevel"/>
    <w:tmpl w:val="D8423C96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190C"/>
    <w:rsid w:val="00103328"/>
    <w:rsid w:val="00184FD9"/>
    <w:rsid w:val="008F2ABD"/>
    <w:rsid w:val="00D22EA0"/>
    <w:rsid w:val="0A7D09D2"/>
    <w:rsid w:val="205166C6"/>
    <w:rsid w:val="3A47190C"/>
    <w:rsid w:val="680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7E4686-8977-4E03-90DC-40617AE2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edu.cn/chuguo/s/1930" TargetMode="External"/><Relationship Id="rId3" Type="http://schemas.openxmlformats.org/officeDocument/2006/relationships/styles" Target="styles.xml"/><Relationship Id="rId7" Type="http://schemas.openxmlformats.org/officeDocument/2006/relationships/hyperlink" Target="http://apply.csc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ply.csc.edu.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Xixi Shen</dc:creator>
  <cp:lastModifiedBy>Administrator</cp:lastModifiedBy>
  <cp:revision>4</cp:revision>
  <dcterms:created xsi:type="dcterms:W3CDTF">2020-12-24T06:18:00Z</dcterms:created>
  <dcterms:modified xsi:type="dcterms:W3CDTF">2020-12-29T02:40:00Z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