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8A" w:rsidRDefault="0061378A" w:rsidP="0061378A">
      <w:pPr>
        <w:rPr>
          <w:rFonts w:ascii="宋体" w:hAnsi="宋体"/>
          <w:b/>
        </w:rPr>
      </w:pPr>
      <w:r>
        <w:rPr>
          <w:rFonts w:ascii="宋体" w:hAnsi="宋体"/>
          <w:b/>
          <w:noProof/>
        </w:rPr>
        <w:drawing>
          <wp:inline distT="0" distB="0" distL="0" distR="0" wp14:anchorId="2ABE042E" wp14:editId="56B32776">
            <wp:extent cx="5486400" cy="2194560"/>
            <wp:effectExtent l="0" t="0" r="0" b="0"/>
            <wp:docPr id="2" name="图片 2" descr="C:\Users\x4131617\AppData\Local\Microsoft\Windows\Temporary Internet Files\Content.Outlook\V8EPDFYD\圣戈班微刊比赛宣传图片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4131617\AppData\Local\Microsoft\Windows\Temporary Internet Files\Content.Outlook\V8EPDFYD\圣戈班微刊比赛宣传图片2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78A" w:rsidRDefault="0061378A" w:rsidP="0029320B">
      <w:pPr>
        <w:ind w:left="720"/>
        <w:jc w:val="center"/>
        <w:rPr>
          <w:rFonts w:ascii="宋体" w:hAnsi="宋体"/>
          <w:b/>
        </w:rPr>
      </w:pPr>
    </w:p>
    <w:p w:rsidR="00DD278A" w:rsidRPr="00DD278A" w:rsidRDefault="0029320B" w:rsidP="0061378A">
      <w:pPr>
        <w:jc w:val="center"/>
        <w:rPr>
          <w:rFonts w:ascii="宋体" w:hAnsi="宋体"/>
          <w:b/>
          <w:sz w:val="28"/>
        </w:rPr>
      </w:pPr>
      <w:r w:rsidRPr="00DD278A">
        <w:rPr>
          <w:rFonts w:ascii="宋体" w:hAnsi="宋体" w:hint="eastAsia"/>
          <w:b/>
          <w:sz w:val="28"/>
        </w:rPr>
        <w:t>“我眼中的未来”</w:t>
      </w:r>
      <w:r w:rsidR="00DD278A" w:rsidRPr="00DD278A">
        <w:rPr>
          <w:rFonts w:ascii="宋体" w:hAnsi="宋体" w:hint="eastAsia"/>
          <w:b/>
          <w:sz w:val="28"/>
        </w:rPr>
        <w:t>圣戈班</w:t>
      </w:r>
      <w:r w:rsidRPr="00DD278A">
        <w:rPr>
          <w:rFonts w:ascii="宋体" w:hAnsi="宋体" w:hint="eastAsia"/>
          <w:b/>
          <w:sz w:val="28"/>
        </w:rPr>
        <w:t xml:space="preserve">校园微刊大赛 </w:t>
      </w:r>
    </w:p>
    <w:p w:rsidR="0029320B" w:rsidRPr="0029320B" w:rsidRDefault="00DD278A" w:rsidP="0061378A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——</w:t>
      </w:r>
      <w:r w:rsidR="0029320B" w:rsidRPr="0029320B">
        <w:rPr>
          <w:rFonts w:ascii="宋体" w:hAnsi="宋体" w:hint="eastAsia"/>
          <w:b/>
        </w:rPr>
        <w:t>邀你一起畅游未来</w:t>
      </w:r>
    </w:p>
    <w:p w:rsidR="0029320B" w:rsidRDefault="0029320B" w:rsidP="0029320B">
      <w:pPr>
        <w:ind w:left="720"/>
        <w:jc w:val="both"/>
        <w:rPr>
          <w:rFonts w:ascii="宋体" w:hAnsi="宋体"/>
        </w:rPr>
      </w:pPr>
    </w:p>
    <w:p w:rsidR="0029320B" w:rsidRDefault="0029320B" w:rsidP="0029320B">
      <w:pPr>
        <w:ind w:left="720"/>
        <w:jc w:val="both"/>
      </w:pPr>
      <w:r>
        <w:rPr>
          <w:rFonts w:ascii="宋体" w:hAnsi="宋体" w:hint="eastAsia"/>
        </w:rPr>
        <w:t>也许，在科学达人眼中，未来世界无处不在的智能机器人将使人类生活更加便捷舒适；</w:t>
      </w:r>
    </w:p>
    <w:p w:rsidR="0029320B" w:rsidRDefault="0029320B" w:rsidP="0029320B">
      <w:pPr>
        <w:ind w:left="720"/>
        <w:jc w:val="both"/>
      </w:pPr>
      <w:r>
        <w:rPr>
          <w:rFonts w:ascii="宋体" w:hAnsi="宋体" w:hint="eastAsia"/>
        </w:rPr>
        <w:t>也许，在母亲眼中，未来儿童死亡率将会下降，更多疾病将得到治愈；</w:t>
      </w:r>
    </w:p>
    <w:p w:rsidR="0029320B" w:rsidRDefault="0029320B" w:rsidP="0029320B">
      <w:pPr>
        <w:ind w:left="720"/>
        <w:jc w:val="both"/>
        <w:rPr>
          <w:rFonts w:ascii="宋体" w:hAnsi="宋体"/>
        </w:rPr>
      </w:pPr>
      <w:r>
        <w:rPr>
          <w:rFonts w:ascii="宋体" w:hAnsi="宋体" w:hint="eastAsia"/>
        </w:rPr>
        <w:t>也许，在老师眼中，未来更出色的软件将给教育带来革命；</w:t>
      </w:r>
    </w:p>
    <w:p w:rsidR="0029320B" w:rsidRDefault="0029320B" w:rsidP="0029320B">
      <w:pPr>
        <w:ind w:left="720"/>
        <w:jc w:val="both"/>
      </w:pPr>
      <w:r>
        <w:rPr>
          <w:rFonts w:ascii="宋体" w:hAnsi="宋体" w:hint="eastAsia"/>
        </w:rPr>
        <w:t>也许，在环境保护者眼中，未来科技发展将不再需要肆意向大自然索取，人类可以和大自然和谐共存</w:t>
      </w:r>
    </w:p>
    <w:p w:rsidR="0029320B" w:rsidRDefault="0029320B" w:rsidP="0029320B">
      <w:pPr>
        <w:ind w:left="720"/>
        <w:jc w:val="both"/>
      </w:pPr>
      <w:r>
        <w:rPr>
          <w:rFonts w:ascii="宋体" w:hAnsi="宋体" w:hint="eastAsia"/>
        </w:rPr>
        <w:t>。。。</w:t>
      </w:r>
    </w:p>
    <w:p w:rsidR="0029320B" w:rsidRDefault="0029320B" w:rsidP="0029320B">
      <w:pPr>
        <w:ind w:left="720"/>
        <w:jc w:val="both"/>
        <w:rPr>
          <w:rFonts w:ascii="宋体" w:hAnsi="宋体"/>
        </w:rPr>
      </w:pPr>
    </w:p>
    <w:p w:rsidR="0029320B" w:rsidRDefault="0029320B" w:rsidP="0029320B">
      <w:pPr>
        <w:ind w:left="720"/>
        <w:jc w:val="both"/>
      </w:pPr>
      <w:r>
        <w:rPr>
          <w:rFonts w:ascii="宋体" w:hAnsi="宋体" w:hint="eastAsia"/>
        </w:rPr>
        <w:t>在圣戈班人的眼中，未来可持续舒适建筑触手可及，每个人都能住上生态房屋；</w:t>
      </w:r>
    </w:p>
    <w:p w:rsidR="0029320B" w:rsidRDefault="0029320B" w:rsidP="0029320B">
      <w:pPr>
        <w:ind w:left="720"/>
        <w:jc w:val="both"/>
      </w:pPr>
    </w:p>
    <w:p w:rsidR="0029320B" w:rsidRDefault="0029320B" w:rsidP="0029320B">
      <w:pPr>
        <w:ind w:left="720"/>
        <w:jc w:val="both"/>
        <w:rPr>
          <w:rFonts w:ascii="宋体" w:hAnsi="宋体"/>
        </w:rPr>
      </w:pPr>
      <w:r>
        <w:rPr>
          <w:rFonts w:ascii="宋体" w:hAnsi="宋体" w:hint="eastAsia"/>
        </w:rPr>
        <w:t>你眼中的未来生活是什么？</w:t>
      </w:r>
    </w:p>
    <w:p w:rsidR="0029320B" w:rsidRDefault="0029320B" w:rsidP="0029320B">
      <w:pPr>
        <w:ind w:left="720"/>
        <w:jc w:val="both"/>
        <w:rPr>
          <w:rFonts w:ascii="宋体" w:hAnsi="宋体"/>
        </w:rPr>
      </w:pPr>
    </w:p>
    <w:p w:rsidR="00402267" w:rsidRDefault="00402267" w:rsidP="0029320B">
      <w:pPr>
        <w:ind w:left="720"/>
        <w:jc w:val="both"/>
        <w:rPr>
          <w:rFonts w:ascii="宋体" w:hAnsi="宋体"/>
        </w:rPr>
      </w:pPr>
      <w:r>
        <w:rPr>
          <w:rFonts w:ascii="宋体" w:hAnsi="宋体" w:hint="eastAsia"/>
        </w:rPr>
        <w:t>圣戈班邀您一同分享对未来的乐观展望和相信未来的理由。</w:t>
      </w:r>
    </w:p>
    <w:p w:rsidR="00AE4990" w:rsidRPr="00AE4990" w:rsidRDefault="00AE4990" w:rsidP="00AE4990">
      <w:pPr>
        <w:spacing w:before="100" w:beforeAutospacing="1" w:after="100" w:afterAutospacing="1"/>
        <w:ind w:leftChars="327" w:left="719"/>
        <w:rPr>
          <w:rFonts w:ascii="宋体" w:hAnsi="宋体"/>
        </w:rPr>
      </w:pPr>
      <w:r w:rsidRPr="00AE4990">
        <w:rPr>
          <w:rFonts w:ascii="宋体" w:hAnsi="宋体" w:hint="eastAsia"/>
        </w:rPr>
        <w:t>设立</w:t>
      </w:r>
      <w:r w:rsidRPr="00AE4990">
        <w:rPr>
          <w:rFonts w:ascii="宋体" w:hAnsi="宋体"/>
        </w:rPr>
        <w:t>奖项：</w:t>
      </w:r>
      <w:r w:rsidRPr="00AE4990">
        <w:rPr>
          <w:rFonts w:ascii="宋体" w:hAnsi="宋体"/>
          <w:b/>
        </w:rPr>
        <w:t>最佳创意奖、最佳设计奖、最佳传播奖</w:t>
      </w:r>
    </w:p>
    <w:p w:rsidR="0029320B" w:rsidRPr="00402267" w:rsidRDefault="0029320B" w:rsidP="0029320B">
      <w:pPr>
        <w:ind w:left="720"/>
        <w:jc w:val="both"/>
        <w:rPr>
          <w:rFonts w:ascii="宋体" w:hAnsi="宋体"/>
          <w:b/>
        </w:rPr>
      </w:pPr>
      <w:r w:rsidRPr="00402267">
        <w:rPr>
          <w:rFonts w:ascii="宋体" w:hAnsi="宋体" w:hint="eastAsia"/>
          <w:b/>
        </w:rPr>
        <w:t>详情</w:t>
      </w:r>
      <w:r w:rsidR="00402267">
        <w:rPr>
          <w:rFonts w:ascii="宋体" w:hAnsi="宋体" w:hint="eastAsia"/>
          <w:b/>
        </w:rPr>
        <w:t>请</w:t>
      </w:r>
      <w:r w:rsidRPr="00402267">
        <w:rPr>
          <w:rFonts w:ascii="宋体" w:hAnsi="宋体" w:hint="eastAsia"/>
          <w:b/>
        </w:rPr>
        <w:t>扫描</w:t>
      </w:r>
      <w:r w:rsidR="00402267">
        <w:rPr>
          <w:rFonts w:ascii="宋体" w:hAnsi="宋体" w:hint="eastAsia"/>
          <w:b/>
        </w:rPr>
        <w:t>以下二维码获取</w:t>
      </w:r>
    </w:p>
    <w:p w:rsidR="0029320B" w:rsidRDefault="0079289B" w:rsidP="00402267">
      <w:pPr>
        <w:rPr>
          <w:rFonts w:ascii="宋体" w:hAnsi="宋体"/>
        </w:rPr>
      </w:pPr>
      <w:r>
        <w:rPr>
          <w:rFonts w:hint="eastAsia"/>
        </w:rPr>
        <w:t xml:space="preserve">             </w:t>
      </w:r>
    </w:p>
    <w:p w:rsidR="0029320B" w:rsidRDefault="0029320B" w:rsidP="0029320B">
      <w:pPr>
        <w:ind w:left="720"/>
        <w:jc w:val="both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1249680" cy="1211580"/>
            <wp:effectExtent l="0" t="0" r="7620" b="7620"/>
            <wp:docPr id="1" name="图片 1" descr="C:\Users\x4131617\AppData\Local\Microsoft\Windows\Temporary Internet Files\Content.Outlook\V8EPDFYD\QR-微刊比赛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4131617\AppData\Local\Microsoft\Windows\Temporary Internet Files\Content.Outlook\V8EPDFYD\QR-微刊比赛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0B" w:rsidRDefault="0029320B" w:rsidP="0029320B">
      <w:pPr>
        <w:ind w:left="720"/>
        <w:jc w:val="both"/>
        <w:rPr>
          <w:rFonts w:ascii="宋体" w:hAnsi="宋体"/>
        </w:rPr>
      </w:pPr>
    </w:p>
    <w:p w:rsidR="00F52EE0" w:rsidRDefault="0061378A">
      <w:pPr>
        <w:rPr>
          <w:rFonts w:ascii="宋体" w:hAnsi="宋体"/>
        </w:rPr>
      </w:pPr>
      <w:r>
        <w:rPr>
          <w:rFonts w:ascii="宋体" w:hAnsi="宋体"/>
        </w:rPr>
        <w:t xml:space="preserve">     </w:t>
      </w:r>
      <w:bookmarkStart w:id="0" w:name="_GoBack"/>
      <w:bookmarkEnd w:id="0"/>
      <w:r>
        <w:rPr>
          <w:rFonts w:ascii="宋体" w:hAnsi="宋体"/>
        </w:rPr>
        <w:t xml:space="preserve"> </w:t>
      </w:r>
      <w:r w:rsidR="005203AF">
        <w:rPr>
          <w:rFonts w:ascii="宋体" w:hAnsi="宋体" w:hint="eastAsia"/>
        </w:rPr>
        <w:t>活动主办方：圣戈班穆松桥中国</w:t>
      </w:r>
    </w:p>
    <w:p w:rsidR="0029320B" w:rsidRDefault="0029320B">
      <w:pPr>
        <w:rPr>
          <w:rFonts w:ascii="宋体" w:hAnsi="宋体"/>
        </w:rPr>
      </w:pPr>
      <w:r>
        <w:rPr>
          <w:rFonts w:ascii="宋体" w:hAnsi="宋体" w:hint="eastAsia"/>
        </w:rPr>
        <w:t xml:space="preserve">        </w:t>
      </w:r>
    </w:p>
    <w:p w:rsidR="0029320B" w:rsidRDefault="0061378A">
      <w:r>
        <w:rPr>
          <w:rFonts w:ascii="宋体" w:hAnsi="宋体"/>
        </w:rPr>
        <w:t xml:space="preserve">      </w:t>
      </w:r>
      <w:r w:rsidR="0029320B">
        <w:rPr>
          <w:rFonts w:ascii="宋体" w:hAnsi="宋体" w:hint="eastAsia"/>
        </w:rPr>
        <w:t>联系电话：</w:t>
      </w:r>
      <w:r w:rsidR="005203AF">
        <w:rPr>
          <w:rFonts w:ascii="宋体" w:hAnsi="宋体" w:hint="eastAsia"/>
        </w:rPr>
        <w:t xml:space="preserve">  </w:t>
      </w:r>
      <w:r w:rsidR="0029320B">
        <w:rPr>
          <w:rFonts w:ascii="宋体" w:hAnsi="宋体" w:hint="eastAsia"/>
        </w:rPr>
        <w:t xml:space="preserve">0516-87782231  或者  0555-3507834       </w:t>
      </w:r>
    </w:p>
    <w:sectPr w:rsidR="002932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988" w:rsidRDefault="00435988" w:rsidP="0079289B">
      <w:r>
        <w:separator/>
      </w:r>
    </w:p>
  </w:endnote>
  <w:endnote w:type="continuationSeparator" w:id="0">
    <w:p w:rsidR="00435988" w:rsidRDefault="00435988" w:rsidP="0079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988" w:rsidRDefault="00435988" w:rsidP="0079289B">
      <w:r>
        <w:separator/>
      </w:r>
    </w:p>
  </w:footnote>
  <w:footnote w:type="continuationSeparator" w:id="0">
    <w:p w:rsidR="00435988" w:rsidRDefault="00435988" w:rsidP="00792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42"/>
    <w:rsid w:val="000565BE"/>
    <w:rsid w:val="000E2E54"/>
    <w:rsid w:val="0029320B"/>
    <w:rsid w:val="00402267"/>
    <w:rsid w:val="00435988"/>
    <w:rsid w:val="00506DED"/>
    <w:rsid w:val="005203AF"/>
    <w:rsid w:val="0061378A"/>
    <w:rsid w:val="0079289B"/>
    <w:rsid w:val="00A34A87"/>
    <w:rsid w:val="00AE4990"/>
    <w:rsid w:val="00BE4742"/>
    <w:rsid w:val="00CF482E"/>
    <w:rsid w:val="00D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DDDAAE-038B-4A7E-81F9-AB68AF88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20B"/>
    <w:pPr>
      <w:spacing w:after="0" w:line="240" w:lineRule="auto"/>
    </w:pPr>
    <w:rPr>
      <w:rFonts w:ascii="Calibri" w:eastAsia="宋体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2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9320B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9320B"/>
    <w:rPr>
      <w:rFonts w:ascii="宋体" w:eastAsia="宋体" w:hAnsi="Calibri" w:cs="Calibr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9289B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5"/>
    <w:uiPriority w:val="99"/>
    <w:rsid w:val="0079289B"/>
    <w:rPr>
      <w:rFonts w:ascii="Calibri" w:eastAsia="宋体" w:hAnsi="Calibri" w:cs="Calibri"/>
    </w:rPr>
  </w:style>
  <w:style w:type="paragraph" w:styleId="a6">
    <w:name w:val="footer"/>
    <w:basedOn w:val="a"/>
    <w:link w:val="Char1"/>
    <w:uiPriority w:val="99"/>
    <w:unhideWhenUsed/>
    <w:rsid w:val="0079289B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6"/>
    <w:uiPriority w:val="99"/>
    <w:rsid w:val="0079289B"/>
    <w:rPr>
      <w:rFonts w:ascii="Calibri" w:eastAsia="宋体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337</Characters>
  <Application>Microsoft Office Word</Application>
  <DocSecurity>0</DocSecurity>
  <Lines>2</Lines>
  <Paragraphs>1</Paragraphs>
  <ScaleCrop>false</ScaleCrop>
  <Company>SAINT-GOBAIN 1.8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Betty (PLXZ)</dc:creator>
  <cp:keywords/>
  <dc:description/>
  <cp:lastModifiedBy>张波</cp:lastModifiedBy>
  <cp:revision>8</cp:revision>
  <dcterms:created xsi:type="dcterms:W3CDTF">2015-09-21T00:57:00Z</dcterms:created>
  <dcterms:modified xsi:type="dcterms:W3CDTF">2015-10-10T02:35:00Z</dcterms:modified>
</cp:coreProperties>
</file>